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7682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6C277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31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A97DA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6C2778">
        <w:rPr>
          <w:rFonts w:ascii="Times New Roman" w:hAnsi="Times New Roman"/>
          <w:color w:val="000000" w:themeColor="text1"/>
          <w:sz w:val="24"/>
          <w:szCs w:val="24"/>
        </w:rPr>
        <w:t xml:space="preserve">12 </w:t>
      </w:r>
      <w:r w:rsidR="00A97DAA">
        <w:rPr>
          <w:rFonts w:ascii="Times New Roman" w:hAnsi="Times New Roman"/>
          <w:color w:val="000000" w:themeColor="text1"/>
          <w:sz w:val="24"/>
          <w:szCs w:val="24"/>
        </w:rPr>
        <w:t>ок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тября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6C2778">
        <w:rPr>
          <w:rFonts w:ascii="Times New Roman" w:hAnsi="Times New Roman"/>
          <w:color w:val="000000" w:themeColor="text1"/>
          <w:sz w:val="24"/>
          <w:szCs w:val="24"/>
        </w:rPr>
        <w:t>77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Pr="009957E2" w:rsidRDefault="00AF2DB3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F57FF6" w:rsidRPr="009957E2" w:rsidRDefault="00F57F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277591" w:rsidRPr="004B56CB" w:rsidRDefault="00277591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20 декабря 2019 года №27 «О бюджете </w:t>
      </w:r>
      <w:r w:rsidRPr="004B56CB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2020 год»:</w:t>
      </w:r>
    </w:p>
    <w:p w:rsidR="00277591" w:rsidRPr="004B56CB" w:rsidRDefault="00277591" w:rsidP="00277591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6CB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277591" w:rsidRPr="004B56CB" w:rsidRDefault="00277591" w:rsidP="00277591">
      <w:pPr>
        <w:pStyle w:val="ac"/>
        <w:widowControl w:val="0"/>
        <w:ind w:firstLine="567"/>
      </w:pPr>
      <w:r w:rsidRPr="004B56CB">
        <w:t>«1) общий объем доходов в сумме 135</w:t>
      </w:r>
      <w:r w:rsidR="00650125" w:rsidRPr="004B56CB">
        <w:t> 880 250,80</w:t>
      </w:r>
      <w:r w:rsidRPr="004B56CB">
        <w:t xml:space="preserve"> рублей;</w:t>
      </w:r>
    </w:p>
    <w:p w:rsidR="00C53F07" w:rsidRPr="00650125" w:rsidRDefault="00277591" w:rsidP="00277591">
      <w:pPr>
        <w:pStyle w:val="ac"/>
        <w:widowControl w:val="0"/>
        <w:ind w:firstLine="567"/>
      </w:pPr>
      <w:r w:rsidRPr="004B56CB">
        <w:t xml:space="preserve">  2) общий объем расходов в сумме </w:t>
      </w:r>
      <w:r w:rsidR="00FE126B" w:rsidRPr="004B56CB">
        <w:t>14</w:t>
      </w:r>
      <w:r w:rsidR="00650125" w:rsidRPr="004B56CB">
        <w:t>1 336 653,29</w:t>
      </w:r>
      <w:r w:rsidRPr="004B56CB">
        <w:rPr>
          <w:szCs w:val="28"/>
        </w:rPr>
        <w:t xml:space="preserve"> </w:t>
      </w:r>
      <w:r w:rsidR="00FE126B" w:rsidRPr="004B56CB">
        <w:t>рубля</w:t>
      </w:r>
      <w:r w:rsidRPr="004B56CB">
        <w:t>;</w:t>
      </w:r>
    </w:p>
    <w:p w:rsidR="00277591" w:rsidRPr="0030225F" w:rsidRDefault="00650125" w:rsidP="00277591">
      <w:pPr>
        <w:pStyle w:val="ac"/>
        <w:widowControl w:val="0"/>
        <w:ind w:firstLine="567"/>
      </w:pPr>
      <w:r>
        <w:t xml:space="preserve">  </w:t>
      </w:r>
      <w:r w:rsidR="00C53F07" w:rsidRPr="00D734B5">
        <w:t xml:space="preserve">3) верхний предел муниципального внутреннего долга Первомайского сельского поселения Белореченского района на 1 января 2021 года в сумме 890 000,00 рублей, в том числе верхний предел долга по муниципальным </w:t>
      </w:r>
      <w:r w:rsidR="00C53F07" w:rsidRPr="0030225F">
        <w:t>гарантиям Первомайского сельского поселения Белореченского района в сумме 0,0 рублей</w:t>
      </w:r>
      <w:r w:rsidR="007C773C" w:rsidRPr="0030225F">
        <w:t>;</w:t>
      </w:r>
    </w:p>
    <w:p w:rsidR="00277591" w:rsidRPr="0030225F" w:rsidRDefault="00277591" w:rsidP="0027759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0225F">
        <w:rPr>
          <w:rFonts w:ascii="Times New Roman" w:hAnsi="Times New Roman"/>
          <w:sz w:val="28"/>
          <w:szCs w:val="28"/>
        </w:rPr>
        <w:t xml:space="preserve">4) дефицит бюджета в сумме </w:t>
      </w:r>
      <w:r w:rsidR="0082066A">
        <w:rPr>
          <w:rFonts w:ascii="Times New Roman" w:hAnsi="Times New Roman"/>
          <w:sz w:val="28"/>
          <w:szCs w:val="28"/>
        </w:rPr>
        <w:t>5 456 402,49</w:t>
      </w:r>
      <w:r w:rsidR="0030225F" w:rsidRPr="0030225F">
        <w:rPr>
          <w:rFonts w:ascii="Times New Roman" w:hAnsi="Times New Roman"/>
          <w:sz w:val="28"/>
          <w:szCs w:val="28"/>
        </w:rPr>
        <w:t xml:space="preserve"> рубля</w:t>
      </w:r>
      <w:r w:rsidRPr="0030225F">
        <w:rPr>
          <w:rFonts w:ascii="Times New Roman" w:hAnsi="Times New Roman"/>
          <w:sz w:val="28"/>
          <w:szCs w:val="28"/>
        </w:rPr>
        <w:t>.»</w:t>
      </w:r>
    </w:p>
    <w:p w:rsidR="005B6F3A" w:rsidRPr="0030225F" w:rsidRDefault="00971379" w:rsidP="005B6F3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0225F">
        <w:rPr>
          <w:rFonts w:ascii="Times New Roman" w:hAnsi="Times New Roman"/>
          <w:sz w:val="28"/>
          <w:szCs w:val="28"/>
        </w:rPr>
        <w:t>1.2</w:t>
      </w:r>
      <w:r w:rsidR="00006F9C" w:rsidRPr="0030225F">
        <w:rPr>
          <w:rFonts w:ascii="Times New Roman" w:hAnsi="Times New Roman"/>
          <w:sz w:val="28"/>
          <w:szCs w:val="28"/>
        </w:rPr>
        <w:t xml:space="preserve"> </w:t>
      </w:r>
      <w:r w:rsidR="005B6F3A" w:rsidRPr="0030225F">
        <w:rPr>
          <w:rFonts w:ascii="Times New Roman" w:hAnsi="Times New Roman"/>
          <w:sz w:val="28"/>
          <w:szCs w:val="28"/>
        </w:rPr>
        <w:t>Пункт 21 изложить в следующей редакции:</w:t>
      </w:r>
    </w:p>
    <w:p w:rsidR="005B6F3A" w:rsidRDefault="005B6F3A" w:rsidP="005B6F3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0225F">
        <w:rPr>
          <w:rFonts w:ascii="Times New Roman" w:hAnsi="Times New Roman"/>
          <w:sz w:val="28"/>
          <w:szCs w:val="28"/>
        </w:rPr>
        <w:t>«21. Установить предельный</w:t>
      </w:r>
      <w:r w:rsidRPr="009705F7">
        <w:rPr>
          <w:rFonts w:ascii="Times New Roman" w:hAnsi="Times New Roman"/>
          <w:sz w:val="28"/>
          <w:szCs w:val="28"/>
        </w:rPr>
        <w:t xml:space="preserve"> объем муниципального долга Первомайского сельского поселения Белореченского района на 2020 год в сумме 890 000,00 рублей. Утвердить объем расходов на обслуживание муниципального долга Первомайского сельского поселения Белореченского района на 2020 года в сумме 890,00 рублей».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1379" w:rsidRPr="00290D47" w:rsidRDefault="00971379" w:rsidP="0097137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90D47">
        <w:rPr>
          <w:rFonts w:ascii="Times New Roman" w:hAnsi="Times New Roman"/>
          <w:sz w:val="28"/>
          <w:szCs w:val="28"/>
        </w:rPr>
        <w:t xml:space="preserve">2. </w:t>
      </w:r>
      <w:r w:rsidR="00290D47" w:rsidRPr="00290D47">
        <w:rPr>
          <w:rFonts w:ascii="Times New Roman" w:hAnsi="Times New Roman"/>
          <w:sz w:val="28"/>
          <w:szCs w:val="28"/>
        </w:rPr>
        <w:t>Принять к</w:t>
      </w:r>
      <w:r w:rsidRPr="00290D47">
        <w:rPr>
          <w:rFonts w:ascii="Times New Roman" w:hAnsi="Times New Roman"/>
          <w:sz w:val="28"/>
          <w:szCs w:val="28"/>
        </w:rPr>
        <w:t xml:space="preserve"> сведению, что бюджетный кредит из районного бюджета на покрытие дефицита бюджета в сумме 890 000,00 рублей направить</w:t>
      </w:r>
      <w:r w:rsidR="00290D47">
        <w:rPr>
          <w:rFonts w:ascii="Times New Roman" w:hAnsi="Times New Roman"/>
          <w:sz w:val="28"/>
          <w:szCs w:val="28"/>
        </w:rPr>
        <w:t xml:space="preserve"> на реализацию строительства объекта «Комплексная компактная застройка на 25 </w:t>
      </w:r>
      <w:r w:rsidR="00290D47">
        <w:rPr>
          <w:rFonts w:ascii="Times New Roman" w:hAnsi="Times New Roman"/>
          <w:sz w:val="28"/>
          <w:szCs w:val="28"/>
        </w:rPr>
        <w:lastRenderedPageBreak/>
        <w:t>жилых домов с объектами образовательного и спортивного назначения в Первомайском сельском поселении Белореченского района Краснодарского края»</w:t>
      </w:r>
      <w:r w:rsidRPr="00290D47">
        <w:rPr>
          <w:rFonts w:ascii="Times New Roman" w:hAnsi="Times New Roman"/>
          <w:sz w:val="28"/>
          <w:szCs w:val="28"/>
        </w:rPr>
        <w:t>:</w:t>
      </w:r>
    </w:p>
    <w:p w:rsidR="00971379" w:rsidRPr="00290D47" w:rsidRDefault="00971379" w:rsidP="0097137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-на код раздела 11, подраздела 01 «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</w:rPr>
        <w:t>Физическая культура»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, по коду целевой статьи 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5.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.00.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</w:rPr>
        <w:t>5764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00 в сумме 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119 900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,00</w:t>
      </w:r>
      <w:r w:rsidR="00F96EAF"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рублей;</w:t>
      </w:r>
    </w:p>
    <w:p w:rsidR="00971379" w:rsidRPr="00F96EAF" w:rsidRDefault="00F96EAF" w:rsidP="00F96EAF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-на код раздела 11, подраздела 01 «Физическая культура», по коду целевой статьи 65.8.00.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5764 «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00 в сумме 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770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290D47" w:rsidRPr="00290D47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00,00 рублей.</w:t>
      </w:r>
    </w:p>
    <w:p w:rsidR="001915D5" w:rsidRDefault="00290D47" w:rsidP="0027759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15D5">
        <w:rPr>
          <w:rFonts w:ascii="Times New Roman" w:hAnsi="Times New Roman"/>
          <w:sz w:val="28"/>
          <w:szCs w:val="28"/>
        </w:rPr>
        <w:t xml:space="preserve">. На основании Закона Краснодарского края от 27 июля 2020 года №4340-КЗ «О внесении изменений в Закон Краснодарского края «О краевом бюджете на 2020 год и плановый период 2021 и 2022 годов»» субвенцию на осуществление первичного воинского учета </w:t>
      </w:r>
      <w:r w:rsidR="00E11D32">
        <w:rPr>
          <w:rFonts w:ascii="Times New Roman" w:hAnsi="Times New Roman"/>
          <w:sz w:val="28"/>
          <w:szCs w:val="28"/>
        </w:rPr>
        <w:t>на территориях, где отсутствую</w:t>
      </w:r>
      <w:r w:rsidR="001915D5">
        <w:rPr>
          <w:rFonts w:ascii="Times New Roman" w:hAnsi="Times New Roman"/>
          <w:sz w:val="28"/>
          <w:szCs w:val="28"/>
        </w:rPr>
        <w:t xml:space="preserve">т </w:t>
      </w:r>
      <w:r w:rsidR="00D9268D">
        <w:rPr>
          <w:rFonts w:ascii="Times New Roman" w:hAnsi="Times New Roman"/>
          <w:sz w:val="28"/>
          <w:szCs w:val="28"/>
        </w:rPr>
        <w:t>комиссариаты в сумме 30 700,00 рублей направить на код раздела 02, подраздела 03 «</w:t>
      </w:r>
      <w:r w:rsidR="00D9268D" w:rsidRPr="00D9268D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="00D9268D">
        <w:rPr>
          <w:rFonts w:ascii="Times New Roman" w:hAnsi="Times New Roman"/>
          <w:sz w:val="28"/>
          <w:szCs w:val="28"/>
        </w:rPr>
        <w:t>», код целевой статьи 50.2.00.51180 «</w:t>
      </w:r>
      <w:r w:rsidR="00D9268D" w:rsidRPr="00D9268D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D9268D">
        <w:rPr>
          <w:rFonts w:ascii="Times New Roman" w:hAnsi="Times New Roman"/>
          <w:sz w:val="28"/>
          <w:szCs w:val="28"/>
        </w:rPr>
        <w:t>», коду вида расходов 100.</w:t>
      </w:r>
    </w:p>
    <w:p w:rsidR="009957E2" w:rsidRDefault="0074725E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9957E2">
        <w:rPr>
          <w:rFonts w:ascii="Times New Roman" w:eastAsia="Times New Roman" w:hAnsi="Times New Roman"/>
          <w:sz w:val="28"/>
          <w:szCs w:val="20"/>
          <w:lang w:eastAsia="ru-RU"/>
        </w:rPr>
        <w:t>. Увеличить годов</w:t>
      </w:r>
      <w:r w:rsidR="00174A7D">
        <w:rPr>
          <w:rFonts w:ascii="Times New Roman" w:eastAsia="Times New Roman" w:hAnsi="Times New Roman"/>
          <w:sz w:val="28"/>
          <w:szCs w:val="20"/>
          <w:lang w:eastAsia="ru-RU"/>
        </w:rPr>
        <w:t>ое бюджетное  назначение на 2020</w:t>
      </w:r>
      <w:r w:rsidR="009957E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p w:rsidR="00A6748A" w:rsidRDefault="00A6748A" w:rsidP="00A6748A">
      <w:pPr>
        <w:pStyle w:val="ac"/>
        <w:widowControl w:val="0"/>
        <w:ind w:firstLine="0"/>
      </w:pPr>
      <w:r>
        <w:t>182 1 01 02000 01 0000 110    Налог на доходы физических лиц      300 000,00</w:t>
      </w:r>
      <w:r w:rsidR="001915D5">
        <w:t>;</w:t>
      </w:r>
    </w:p>
    <w:p w:rsidR="001915D5" w:rsidRDefault="001915D5" w:rsidP="00A6748A">
      <w:pPr>
        <w:pStyle w:val="ac"/>
        <w:widowControl w:val="0"/>
        <w:ind w:firstLine="0"/>
      </w:pPr>
      <w:r>
        <w:t xml:space="preserve">182 1 05 03000 01 0000 110    Единый сельскохозяйственный налог    21 000,00; </w:t>
      </w:r>
    </w:p>
    <w:p w:rsidR="006B1CA0" w:rsidRDefault="001915D5" w:rsidP="001915D5">
      <w:pPr>
        <w:pStyle w:val="ac"/>
        <w:widowControl w:val="0"/>
        <w:ind w:firstLine="0"/>
      </w:pPr>
      <w:r>
        <w:t xml:space="preserve">992 </w:t>
      </w:r>
      <w:r w:rsidR="006B1CA0" w:rsidRPr="006B1CA0">
        <w:t>1</w:t>
      </w:r>
      <w:r>
        <w:t xml:space="preserve"> </w:t>
      </w:r>
      <w:r w:rsidR="006B1CA0" w:rsidRPr="006B1CA0">
        <w:t>11</w:t>
      </w:r>
      <w:r>
        <w:t xml:space="preserve"> </w:t>
      </w:r>
      <w:r w:rsidR="006B1CA0" w:rsidRPr="006B1CA0">
        <w:t>05035 10 0000 120</w:t>
      </w:r>
      <w:r>
        <w:t xml:space="preserve"> </w:t>
      </w:r>
      <w:r w:rsidR="006B1CA0" w:rsidRPr="006B1CA0"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="006B1CA0">
        <w:t xml:space="preserve">     </w:t>
      </w:r>
      <w:r w:rsidR="00A97DAA">
        <w:t>29 000,00</w:t>
      </w:r>
    </w:p>
    <w:p w:rsidR="009957E2" w:rsidRDefault="0074725E" w:rsidP="00E420E4">
      <w:pPr>
        <w:pStyle w:val="ConsNonformat"/>
        <w:widowControl/>
        <w:tabs>
          <w:tab w:val="left" w:pos="540"/>
          <w:tab w:val="left" w:pos="720"/>
        </w:tabs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9957E2">
        <w:rPr>
          <w:rFonts w:ascii="Times New Roman" w:hAnsi="Times New Roman" w:cs="Times New Roman"/>
          <w:sz w:val="28"/>
        </w:rPr>
        <w:t xml:space="preserve">. Дополнительные доходы в сумме </w:t>
      </w:r>
      <w:r w:rsidR="001915D5">
        <w:rPr>
          <w:rFonts w:ascii="Times New Roman" w:hAnsi="Times New Roman" w:cs="Times New Roman"/>
          <w:sz w:val="28"/>
        </w:rPr>
        <w:t>350</w:t>
      </w:r>
      <w:r w:rsidR="009957E2">
        <w:rPr>
          <w:rFonts w:ascii="Times New Roman" w:hAnsi="Times New Roman" w:cs="Times New Roman"/>
          <w:sz w:val="28"/>
        </w:rPr>
        <w:t xml:space="preserve"> 000,0</w:t>
      </w:r>
      <w:r w:rsidR="006B1CA0">
        <w:rPr>
          <w:rFonts w:ascii="Times New Roman" w:hAnsi="Times New Roman" w:cs="Times New Roman"/>
          <w:sz w:val="28"/>
        </w:rPr>
        <w:t>0</w:t>
      </w:r>
      <w:r w:rsidR="009957E2">
        <w:rPr>
          <w:rFonts w:ascii="Times New Roman" w:hAnsi="Times New Roman" w:cs="Times New Roman"/>
          <w:sz w:val="28"/>
        </w:rPr>
        <w:t xml:space="preserve"> рублей направить:</w:t>
      </w:r>
    </w:p>
    <w:p w:rsidR="008F591E" w:rsidRDefault="008F591E" w:rsidP="008F591E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1915D5">
        <w:rPr>
          <w:rFonts w:ascii="Times New Roman" w:hAnsi="Times New Roman" w:cs="Arial"/>
          <w:color w:val="000000" w:themeColor="text1"/>
          <w:sz w:val="28"/>
          <w:szCs w:val="28"/>
        </w:rPr>
        <w:t>350 000,00 рублей.</w:t>
      </w:r>
    </w:p>
    <w:p w:rsidR="00D9268D" w:rsidRDefault="0074725E" w:rsidP="008F591E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D9268D">
        <w:rPr>
          <w:rFonts w:ascii="Times New Roman" w:hAnsi="Times New Roman" w:cs="Arial"/>
          <w:color w:val="000000" w:themeColor="text1"/>
          <w:sz w:val="28"/>
          <w:szCs w:val="28"/>
        </w:rPr>
        <w:t xml:space="preserve">. Закрыть ассигнования, предусмотренные на образование резервного фонда администрации Первомайского сельского поселения по коду раздела 01, подраздела 11 «Резервные фонды» в сумме 30 000,00 рублей. </w:t>
      </w:r>
    </w:p>
    <w:p w:rsidR="00D9268D" w:rsidRDefault="0074725E" w:rsidP="008F591E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D9268D">
        <w:rPr>
          <w:rFonts w:ascii="Times New Roman" w:hAnsi="Times New Roman" w:cs="Arial"/>
          <w:color w:val="000000" w:themeColor="text1"/>
          <w:sz w:val="28"/>
          <w:szCs w:val="28"/>
        </w:rPr>
        <w:t>. Высвободившиеся ассигнования направить:</w:t>
      </w:r>
    </w:p>
    <w:p w:rsidR="00D9268D" w:rsidRDefault="00D9268D" w:rsidP="00D9268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30 000,00 рублей.</w:t>
      </w:r>
    </w:p>
    <w:p w:rsidR="00E74B19" w:rsidRDefault="0074725E" w:rsidP="00E420E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E74B19">
        <w:rPr>
          <w:rFonts w:ascii="Times New Roman" w:hAnsi="Times New Roman" w:cs="Arial"/>
          <w:color w:val="000000" w:themeColor="text1"/>
          <w:sz w:val="28"/>
          <w:szCs w:val="28"/>
        </w:rPr>
        <w:t xml:space="preserve">. </w:t>
      </w:r>
      <w:r w:rsidR="00E74B19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1 3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 736,83</w:t>
      </w:r>
      <w:r w:rsidR="00FB74BA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E74B19" w:rsidRPr="00473471">
        <w:rPr>
          <w:rFonts w:ascii="Times New Roman" w:hAnsi="Times New Roman" w:cs="Arial"/>
          <w:color w:val="000000" w:themeColor="text1"/>
          <w:sz w:val="28"/>
          <w:szCs w:val="28"/>
        </w:rPr>
        <w:t>рублей:</w:t>
      </w:r>
    </w:p>
    <w:p w:rsidR="00084F52" w:rsidRPr="00084F52" w:rsidRDefault="00084F52" w:rsidP="00084F52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-по коду раздела 02, подраздела 03 «</w:t>
      </w:r>
      <w:r w:rsidRPr="00D9268D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Arial"/>
          <w:sz w:val="28"/>
          <w:szCs w:val="28"/>
        </w:rPr>
        <w:t>, по коду целевой ста</w:t>
      </w:r>
      <w:r w:rsidRPr="00370897">
        <w:rPr>
          <w:rFonts w:ascii="Times New Roman" w:hAnsi="Times New Roman" w:cs="Arial"/>
          <w:sz w:val="28"/>
          <w:szCs w:val="28"/>
        </w:rPr>
        <w:t>тьи 50.2.00.</w:t>
      </w:r>
      <w:r w:rsidRPr="00370897">
        <w:rPr>
          <w:rFonts w:ascii="Times New Roman" w:hAnsi="Times New Roman" w:cs="Arial"/>
          <w:sz w:val="28"/>
          <w:szCs w:val="28"/>
          <w:lang w:val="en-US"/>
        </w:rPr>
        <w:t>L</w:t>
      </w:r>
      <w:r w:rsidRPr="00370897">
        <w:rPr>
          <w:rFonts w:ascii="Times New Roman" w:hAnsi="Times New Roman" w:cs="Arial"/>
          <w:sz w:val="28"/>
          <w:szCs w:val="28"/>
        </w:rPr>
        <w:t>1180 «Осуществление первичного воинского учета на территориях, где отсутствуют военные комиссариаты», коду вида расходов</w:t>
      </w:r>
      <w:r>
        <w:rPr>
          <w:rFonts w:ascii="Times New Roman" w:hAnsi="Times New Roman" w:cs="Arial"/>
          <w:sz w:val="28"/>
          <w:szCs w:val="28"/>
        </w:rPr>
        <w:t xml:space="preserve"> 100 в сумме </w:t>
      </w:r>
      <w:r w:rsidR="00FB74BA">
        <w:rPr>
          <w:rFonts w:ascii="Times New Roman" w:hAnsi="Times New Roman" w:cs="Arial"/>
          <w:sz w:val="28"/>
          <w:szCs w:val="28"/>
        </w:rPr>
        <w:t>15 350</w:t>
      </w:r>
      <w:r>
        <w:rPr>
          <w:rFonts w:ascii="Times New Roman" w:hAnsi="Times New Roman" w:cs="Arial"/>
          <w:sz w:val="28"/>
          <w:szCs w:val="28"/>
        </w:rPr>
        <w:t>,00 рублей;</w:t>
      </w:r>
    </w:p>
    <w:p w:rsidR="00D9268D" w:rsidRPr="00D9268D" w:rsidRDefault="00D9268D" w:rsidP="00D9268D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02, подраздела 03 «</w:t>
      </w:r>
      <w:r w:rsidRPr="00D9268D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Arial"/>
          <w:sz w:val="28"/>
          <w:szCs w:val="28"/>
        </w:rPr>
        <w:t>, по коду целевой ста</w:t>
      </w:r>
      <w:r w:rsidRPr="00370897">
        <w:rPr>
          <w:rFonts w:ascii="Times New Roman" w:hAnsi="Times New Roman" w:cs="Arial"/>
          <w:sz w:val="28"/>
          <w:szCs w:val="28"/>
        </w:rPr>
        <w:t>тьи 50.2.00.</w:t>
      </w:r>
      <w:r w:rsidRPr="00370897">
        <w:rPr>
          <w:rFonts w:ascii="Times New Roman" w:hAnsi="Times New Roman" w:cs="Arial"/>
          <w:sz w:val="28"/>
          <w:szCs w:val="28"/>
          <w:lang w:val="en-US"/>
        </w:rPr>
        <w:t>L</w:t>
      </w:r>
      <w:r w:rsidRPr="00370897">
        <w:rPr>
          <w:rFonts w:ascii="Times New Roman" w:hAnsi="Times New Roman" w:cs="Arial"/>
          <w:sz w:val="28"/>
          <w:szCs w:val="28"/>
        </w:rPr>
        <w:t>1180 «</w:t>
      </w:r>
      <w:r w:rsidR="00370897" w:rsidRPr="00370897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70897">
        <w:rPr>
          <w:rFonts w:ascii="Times New Roman" w:hAnsi="Times New Roman" w:cs="Arial"/>
          <w:sz w:val="28"/>
          <w:szCs w:val="28"/>
        </w:rPr>
        <w:t>», коду вида расходов</w:t>
      </w:r>
      <w:r>
        <w:rPr>
          <w:rFonts w:ascii="Times New Roman" w:hAnsi="Times New Roman" w:cs="Arial"/>
          <w:sz w:val="28"/>
          <w:szCs w:val="28"/>
        </w:rPr>
        <w:t xml:space="preserve"> 200 в сумме 7 600,00 рублей;</w:t>
      </w:r>
    </w:p>
    <w:p w:rsidR="008F591E" w:rsidRDefault="00D9268D" w:rsidP="00A926C5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03</w:t>
      </w:r>
      <w:r w:rsidR="009957E2">
        <w:rPr>
          <w:rFonts w:ascii="Times New Roman" w:hAnsi="Times New Roman" w:cs="Arial"/>
          <w:sz w:val="28"/>
          <w:szCs w:val="28"/>
        </w:rPr>
        <w:t>,</w:t>
      </w:r>
      <w:r w:rsidR="00E74B19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подраздела 10</w:t>
      </w:r>
      <w:r w:rsidR="009957E2">
        <w:rPr>
          <w:rFonts w:ascii="Times New Roman" w:hAnsi="Times New Roman" w:cs="Arial"/>
          <w:sz w:val="28"/>
          <w:szCs w:val="28"/>
        </w:rPr>
        <w:t xml:space="preserve"> «</w:t>
      </w:r>
      <w:r w:rsidR="001C24F9" w:rsidRPr="001C24F9">
        <w:rPr>
          <w:rFonts w:ascii="Times New Roman" w:hAnsi="Times New Roman" w:cs="Arial"/>
          <w:sz w:val="28"/>
          <w:szCs w:val="28"/>
        </w:rPr>
        <w:t>Обеспечение пожарной безопасности</w:t>
      </w:r>
      <w:r w:rsidR="009957E2">
        <w:rPr>
          <w:rFonts w:ascii="Times New Roman" w:hAnsi="Times New Roman" w:cs="Arial"/>
          <w:sz w:val="28"/>
          <w:szCs w:val="28"/>
        </w:rPr>
        <w:t xml:space="preserve">», по </w:t>
      </w:r>
      <w:r w:rsidR="002051BA">
        <w:rPr>
          <w:rFonts w:ascii="Times New Roman" w:hAnsi="Times New Roman" w:cs="Arial"/>
          <w:sz w:val="28"/>
          <w:szCs w:val="28"/>
        </w:rPr>
        <w:t xml:space="preserve">коду целевой статьи </w:t>
      </w:r>
      <w:r w:rsidR="001C24F9">
        <w:rPr>
          <w:rFonts w:ascii="Times New Roman" w:hAnsi="Times New Roman" w:cs="Arial"/>
          <w:sz w:val="28"/>
          <w:szCs w:val="28"/>
        </w:rPr>
        <w:t>51</w:t>
      </w:r>
      <w:r w:rsidR="002051BA">
        <w:rPr>
          <w:rFonts w:ascii="Times New Roman" w:hAnsi="Times New Roman" w:cs="Arial"/>
          <w:sz w:val="28"/>
          <w:szCs w:val="28"/>
        </w:rPr>
        <w:t>.</w:t>
      </w:r>
      <w:r w:rsidR="001C24F9">
        <w:rPr>
          <w:rFonts w:ascii="Times New Roman" w:hAnsi="Times New Roman" w:cs="Arial"/>
          <w:sz w:val="28"/>
          <w:szCs w:val="28"/>
        </w:rPr>
        <w:t>3.02.1020</w:t>
      </w:r>
      <w:r w:rsidR="009957E2">
        <w:rPr>
          <w:rFonts w:ascii="Times New Roman" w:hAnsi="Times New Roman" w:cs="Arial"/>
          <w:sz w:val="28"/>
          <w:szCs w:val="28"/>
        </w:rPr>
        <w:t>0 «</w:t>
      </w:r>
      <w:r w:rsidR="001C24F9" w:rsidRPr="001C24F9">
        <w:rPr>
          <w:rFonts w:ascii="Times New Roman" w:hAnsi="Times New Roman" w:cs="Arial"/>
          <w:sz w:val="28"/>
          <w:szCs w:val="28"/>
        </w:rPr>
        <w:t>Обеспечение мер пожарной  безопасности</w:t>
      </w:r>
      <w:r w:rsidR="009957E2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F05F32">
        <w:rPr>
          <w:rFonts w:ascii="Times New Roman" w:hAnsi="Times New Roman" w:cs="Arial"/>
          <w:sz w:val="28"/>
          <w:szCs w:val="28"/>
        </w:rPr>
        <w:t>72 994,41</w:t>
      </w:r>
      <w:r w:rsidR="00813612">
        <w:rPr>
          <w:rFonts w:ascii="Times New Roman" w:hAnsi="Times New Roman" w:cs="Arial"/>
          <w:sz w:val="28"/>
          <w:szCs w:val="28"/>
        </w:rPr>
        <w:t xml:space="preserve"> рубля</w:t>
      </w:r>
      <w:r w:rsidR="009957E2">
        <w:rPr>
          <w:rFonts w:ascii="Times New Roman" w:hAnsi="Times New Roman" w:cs="Arial"/>
          <w:sz w:val="28"/>
          <w:szCs w:val="28"/>
        </w:rPr>
        <w:t>;</w:t>
      </w:r>
    </w:p>
    <w:p w:rsidR="00813612" w:rsidRDefault="00813612" w:rsidP="00813612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04, подраздела 12 «</w:t>
      </w:r>
      <w:r w:rsidRPr="00813612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Arial"/>
          <w:sz w:val="28"/>
          <w:szCs w:val="28"/>
        </w:rPr>
        <w:t>», по коду целевой статьи 51.7.01.10400 «</w:t>
      </w:r>
      <w:r w:rsidRPr="00813612">
        <w:rPr>
          <w:rFonts w:ascii="Times New Roman" w:hAnsi="Times New Roman" w:cs="Arial"/>
          <w:sz w:val="28"/>
          <w:szCs w:val="28"/>
        </w:rPr>
        <w:t>ВЦП "Содействие развитию малого и среднего предпринимательства в МО БР"</w:t>
      </w:r>
      <w:r>
        <w:rPr>
          <w:rFonts w:ascii="Times New Roman" w:hAnsi="Times New Roman" w:cs="Arial"/>
          <w:sz w:val="28"/>
          <w:szCs w:val="28"/>
        </w:rPr>
        <w:t>», коду вида расходов 200 в сумме 10 000,00 рублей;</w:t>
      </w:r>
    </w:p>
    <w:p w:rsidR="00076BDF" w:rsidRDefault="00076BDF" w:rsidP="00076BDF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 подраздела 03 «</w:t>
      </w:r>
      <w:r w:rsidRPr="00076BDF">
        <w:rPr>
          <w:rFonts w:ascii="Times New Roman" w:hAnsi="Times New Roman" w:cs="Arial"/>
          <w:sz w:val="28"/>
          <w:szCs w:val="28"/>
        </w:rPr>
        <w:t>Благоустройство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68.0.00.10310 «</w:t>
      </w:r>
      <w:r w:rsidRPr="00076BDF">
        <w:rPr>
          <w:rFonts w:ascii="Times New Roman" w:hAnsi="Times New Roman" w:cs="Arial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Arial"/>
          <w:sz w:val="28"/>
          <w:szCs w:val="28"/>
        </w:rPr>
        <w:t>», коду вида расходов 200 в сумме 6 015,00 рублей;</w:t>
      </w:r>
    </w:p>
    <w:p w:rsidR="00813612" w:rsidRPr="00A926C5" w:rsidRDefault="00076BDF" w:rsidP="003F2BE5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 подраздела 03 «</w:t>
      </w:r>
      <w:r w:rsidRPr="00076BDF">
        <w:rPr>
          <w:rFonts w:ascii="Times New Roman" w:hAnsi="Times New Roman" w:cs="Arial"/>
          <w:sz w:val="28"/>
          <w:szCs w:val="28"/>
        </w:rPr>
        <w:t>Благоустройство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68.0.00.10320 «</w:t>
      </w:r>
      <w:r w:rsidRPr="00076BDF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61416E">
        <w:rPr>
          <w:rFonts w:ascii="Times New Roman" w:hAnsi="Times New Roman" w:cs="Arial"/>
          <w:sz w:val="28"/>
          <w:szCs w:val="28"/>
        </w:rPr>
        <w:t>269 910,76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042639" w:rsidRDefault="00042639" w:rsidP="003F2BE5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07, подраздела 07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Молодежная политика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53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2.1035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20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3F2BE5">
        <w:rPr>
          <w:rFonts w:ascii="Times New Roman" w:hAnsi="Times New Roman" w:cs="Arial"/>
          <w:color w:val="000000" w:themeColor="text1"/>
          <w:sz w:val="28"/>
          <w:szCs w:val="28"/>
        </w:rPr>
        <w:t>17 763,66 рубля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3F2BE5" w:rsidRDefault="003F2BE5" w:rsidP="003F2BE5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07, подраздела 07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Молодежная политика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53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2.1036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3F2BE5">
        <w:rPr>
          <w:rFonts w:ascii="Times New Roman" w:hAnsi="Times New Roman" w:cs="Arial"/>
          <w:color w:val="000000" w:themeColor="text1"/>
          <w:sz w:val="28"/>
          <w:szCs w:val="28"/>
        </w:rPr>
        <w:t>Организация временного трудоустройства несовершеннолетних граждан в возрасте от 14 до 18 лет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80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200867">
        <w:rPr>
          <w:rFonts w:ascii="Times New Roman" w:hAnsi="Times New Roman" w:cs="Arial"/>
          <w:color w:val="000000" w:themeColor="text1"/>
          <w:sz w:val="28"/>
          <w:szCs w:val="28"/>
        </w:rPr>
        <w:t>6 103,00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рубля;</w:t>
      </w:r>
    </w:p>
    <w:p w:rsidR="00DA3223" w:rsidRDefault="00200867" w:rsidP="00DA322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11, подраздела 01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C14C28" w:rsidRPr="00C14C28">
        <w:rPr>
          <w:rFonts w:ascii="Times New Roman" w:hAnsi="Times New Roman" w:cs="Arial"/>
          <w:color w:val="000000" w:themeColor="text1"/>
          <w:sz w:val="28"/>
          <w:szCs w:val="28"/>
        </w:rPr>
        <w:t>Физическая культура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61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2.10160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202F23" w:rsidRPr="00202F23">
        <w:rPr>
          <w:rFonts w:ascii="Times New Roman" w:hAnsi="Times New Roman" w:cs="Arial"/>
          <w:color w:val="000000" w:themeColor="text1"/>
          <w:sz w:val="28"/>
          <w:szCs w:val="28"/>
        </w:rPr>
        <w:t>Мероприятия в области спорта и физической культуры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10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50 000,00 рублей;</w:t>
      </w:r>
    </w:p>
    <w:p w:rsidR="00077662" w:rsidRPr="00290D47" w:rsidRDefault="00077662" w:rsidP="0007766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по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у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раздела 11, подраздела 01 «Физическая культура», по коду целевой статьи 65.8.00.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119 900,00 рублей;</w:t>
      </w:r>
    </w:p>
    <w:p w:rsidR="00077662" w:rsidRDefault="00077662" w:rsidP="0007766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по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у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раздела 11, подраздела 01 «Физическая культура», по коду целевой статьи 65.8.00.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770 100,00 рублей.</w:t>
      </w:r>
    </w:p>
    <w:p w:rsidR="00E736FC" w:rsidRPr="00473471" w:rsidRDefault="0074725E" w:rsidP="00DA322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9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 xml:space="preserve">36,83 </w:t>
      </w:r>
      <w:r w:rsidR="00DA3223" w:rsidRPr="00473471">
        <w:rPr>
          <w:rFonts w:ascii="Times New Roman" w:hAnsi="Times New Roman" w:cs="Arial"/>
          <w:color w:val="000000" w:themeColor="text1"/>
          <w:sz w:val="28"/>
          <w:szCs w:val="28"/>
        </w:rPr>
        <w:t>рублей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DA3223" w:rsidRDefault="00DA3223" w:rsidP="00DA322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>-по коду раздела 08, подраздела 01 «Культура», по коду целевой статьи 59.2.00.00590 «</w:t>
      </w:r>
      <w:r w:rsidR="00D408F1" w:rsidRPr="00D408F1">
        <w:rPr>
          <w:rFonts w:ascii="Times New Roman" w:hAnsi="Times New Roman" w:cs="Arial"/>
          <w:color w:val="000000" w:themeColor="text1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600 в сумме </w:t>
      </w:r>
      <w:r w:rsidR="00077662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61416E">
        <w:rPr>
          <w:rFonts w:ascii="Times New Roman" w:hAnsi="Times New Roman" w:cs="Arial"/>
          <w:color w:val="000000" w:themeColor="text1"/>
          <w:sz w:val="28"/>
          <w:szCs w:val="28"/>
        </w:rPr>
        <w:t> 169 463,56 рубля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DA3223" w:rsidRPr="00A56455" w:rsidRDefault="00DA3223" w:rsidP="00DA322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08, подраздела 01 «Культура», по коду целевой статьи 59.</w:t>
      </w:r>
      <w:r w:rsidR="00D408F1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.00.00590 «</w:t>
      </w:r>
      <w:r w:rsidR="00D408F1" w:rsidRPr="00D408F1">
        <w:rPr>
          <w:rFonts w:ascii="Times New Roman" w:hAnsi="Times New Roman" w:cs="Arial"/>
          <w:color w:val="000000" w:themeColor="text1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600 в сумме </w:t>
      </w:r>
      <w:r w:rsidR="00D408F1">
        <w:rPr>
          <w:rFonts w:ascii="Times New Roman" w:hAnsi="Times New Roman" w:cs="Arial"/>
          <w:color w:val="000000" w:themeColor="text1"/>
          <w:sz w:val="28"/>
          <w:szCs w:val="28"/>
        </w:rPr>
        <w:t>176 273,27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Pr="00A56455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D408F1" w:rsidRPr="00A56455">
        <w:rPr>
          <w:rFonts w:ascii="Times New Roman" w:hAnsi="Times New Roman" w:cs="Arial"/>
          <w:color w:val="000000" w:themeColor="text1"/>
          <w:sz w:val="28"/>
          <w:szCs w:val="28"/>
        </w:rPr>
        <w:t>я</w:t>
      </w:r>
      <w:r w:rsidRPr="00A56455">
        <w:rPr>
          <w:rFonts w:ascii="Times New Roman" w:hAnsi="Times New Roman" w:cs="Arial"/>
          <w:color w:val="000000" w:themeColor="text1"/>
          <w:sz w:val="28"/>
          <w:szCs w:val="28"/>
        </w:rPr>
        <w:t>.</w:t>
      </w:r>
    </w:p>
    <w:p w:rsidR="00D04A33" w:rsidRPr="00A56455" w:rsidRDefault="0074725E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A56455">
        <w:rPr>
          <w:rFonts w:ascii="Times New Roman" w:hAnsi="Times New Roman" w:cs="Arial"/>
          <w:sz w:val="28"/>
          <w:szCs w:val="28"/>
        </w:rPr>
        <w:t>10</w:t>
      </w:r>
      <w:r w:rsidR="000D47F3" w:rsidRPr="00A56455">
        <w:rPr>
          <w:rFonts w:ascii="Times New Roman" w:hAnsi="Times New Roman" w:cs="Arial"/>
          <w:sz w:val="28"/>
          <w:szCs w:val="28"/>
        </w:rPr>
        <w:t>. Приложения №</w:t>
      </w:r>
      <w:r w:rsidR="00973B97">
        <w:rPr>
          <w:rFonts w:ascii="Times New Roman" w:hAnsi="Times New Roman" w:cs="Arial"/>
          <w:sz w:val="28"/>
          <w:szCs w:val="28"/>
        </w:rPr>
        <w:t>1,</w:t>
      </w:r>
      <w:r w:rsidR="00E576A6" w:rsidRPr="00A56455">
        <w:rPr>
          <w:rFonts w:ascii="Times New Roman" w:hAnsi="Times New Roman" w:cs="Arial"/>
          <w:sz w:val="28"/>
          <w:szCs w:val="28"/>
        </w:rPr>
        <w:t>2</w:t>
      </w:r>
      <w:r w:rsidR="001D427B" w:rsidRPr="00A56455">
        <w:rPr>
          <w:rFonts w:ascii="Times New Roman" w:hAnsi="Times New Roman" w:cs="Arial"/>
          <w:sz w:val="28"/>
          <w:szCs w:val="28"/>
        </w:rPr>
        <w:t>,</w:t>
      </w:r>
      <w:r w:rsidR="00A56455" w:rsidRPr="00A56455">
        <w:rPr>
          <w:rFonts w:ascii="Times New Roman" w:hAnsi="Times New Roman" w:cs="Arial"/>
          <w:sz w:val="28"/>
          <w:szCs w:val="28"/>
        </w:rPr>
        <w:t>3,</w:t>
      </w:r>
      <w:r w:rsidR="000D47F3" w:rsidRPr="00A56455">
        <w:rPr>
          <w:rFonts w:ascii="Times New Roman" w:hAnsi="Times New Roman" w:cs="Arial"/>
          <w:sz w:val="28"/>
          <w:szCs w:val="28"/>
        </w:rPr>
        <w:t>4,5,6</w:t>
      </w:r>
      <w:r w:rsidR="001D427B" w:rsidRPr="00A56455">
        <w:rPr>
          <w:rFonts w:ascii="Times New Roman" w:hAnsi="Times New Roman" w:cs="Arial"/>
          <w:sz w:val="28"/>
          <w:szCs w:val="28"/>
        </w:rPr>
        <w:t>,7</w:t>
      </w:r>
      <w:r w:rsidR="00A56455" w:rsidRPr="00A56455">
        <w:rPr>
          <w:rFonts w:ascii="Times New Roman" w:hAnsi="Times New Roman" w:cs="Arial"/>
          <w:sz w:val="28"/>
          <w:szCs w:val="28"/>
        </w:rPr>
        <w:t xml:space="preserve">,9 </w:t>
      </w:r>
      <w:r w:rsidR="00D04A33" w:rsidRPr="00A56455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1D427B" w:rsidRPr="00A56455">
        <w:rPr>
          <w:rFonts w:ascii="Times New Roman" w:hAnsi="Times New Roman" w:cs="Arial"/>
          <w:sz w:val="28"/>
          <w:szCs w:val="28"/>
        </w:rPr>
        <w:t>,4,5,6</w:t>
      </w:r>
      <w:r w:rsidR="00A56455" w:rsidRPr="00A56455">
        <w:rPr>
          <w:rFonts w:ascii="Times New Roman" w:hAnsi="Times New Roman" w:cs="Arial"/>
          <w:sz w:val="28"/>
          <w:szCs w:val="28"/>
        </w:rPr>
        <w:t>,7</w:t>
      </w:r>
      <w:r w:rsidR="00973B97">
        <w:rPr>
          <w:rFonts w:ascii="Times New Roman" w:hAnsi="Times New Roman" w:cs="Arial"/>
          <w:sz w:val="28"/>
          <w:szCs w:val="28"/>
        </w:rPr>
        <w:t>,8</w:t>
      </w:r>
      <w:r w:rsidR="00D04A33" w:rsidRPr="00A56455">
        <w:rPr>
          <w:rFonts w:ascii="Times New Roman" w:hAnsi="Times New Roman" w:cs="Arial"/>
          <w:sz w:val="28"/>
          <w:szCs w:val="28"/>
        </w:rPr>
        <w:t>).</w:t>
      </w:r>
    </w:p>
    <w:p w:rsidR="00D04A33" w:rsidRPr="004E4B71" w:rsidRDefault="0074725E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11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74725E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12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74725E" w:rsidRDefault="0074725E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92504" w:rsidRDefault="00392504" w:rsidP="00E238BE">
      <w:pPr>
        <w:rPr>
          <w:rFonts w:ascii="Times New Roman" w:hAnsi="Times New Roman"/>
          <w:sz w:val="28"/>
          <w:szCs w:val="28"/>
        </w:rPr>
      </w:pPr>
    </w:p>
    <w:p w:rsidR="00966050" w:rsidRDefault="00966050" w:rsidP="00E238BE">
      <w:pPr>
        <w:rPr>
          <w:rFonts w:ascii="Times New Roman" w:hAnsi="Times New Roman"/>
          <w:sz w:val="28"/>
          <w:szCs w:val="28"/>
        </w:rPr>
      </w:pPr>
    </w:p>
    <w:p w:rsidR="00966050" w:rsidRPr="00FB1926" w:rsidRDefault="00966050" w:rsidP="00E238BE">
      <w:pPr>
        <w:rPr>
          <w:rFonts w:ascii="Times New Roman" w:hAnsi="Times New Roman"/>
          <w:sz w:val="28"/>
          <w:szCs w:val="28"/>
        </w:rPr>
      </w:pPr>
    </w:p>
    <w:sectPr w:rsidR="00966050" w:rsidRPr="00FB1926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206" w:rsidRDefault="00215206" w:rsidP="00B57B3B">
      <w:r>
        <w:separator/>
      </w:r>
    </w:p>
  </w:endnote>
  <w:endnote w:type="continuationSeparator" w:id="1">
    <w:p w:rsidR="00215206" w:rsidRDefault="0021520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206" w:rsidRDefault="00215206" w:rsidP="00B57B3B">
      <w:r>
        <w:separator/>
      </w:r>
    </w:p>
  </w:footnote>
  <w:footnote w:type="continuationSeparator" w:id="1">
    <w:p w:rsidR="00215206" w:rsidRDefault="0021520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7682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2066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3819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42639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B00"/>
    <w:rsid w:val="00066097"/>
    <w:rsid w:val="00066B49"/>
    <w:rsid w:val="00070281"/>
    <w:rsid w:val="00076BDF"/>
    <w:rsid w:val="000775A2"/>
    <w:rsid w:val="00077662"/>
    <w:rsid w:val="0007786A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2F38"/>
    <w:rsid w:val="000C7879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203F"/>
    <w:rsid w:val="00134AA1"/>
    <w:rsid w:val="001350C0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867"/>
    <w:rsid w:val="00200D40"/>
    <w:rsid w:val="00200E12"/>
    <w:rsid w:val="00201865"/>
    <w:rsid w:val="00202CFA"/>
    <w:rsid w:val="00202F23"/>
    <w:rsid w:val="002051BA"/>
    <w:rsid w:val="00205F53"/>
    <w:rsid w:val="00206990"/>
    <w:rsid w:val="00210E44"/>
    <w:rsid w:val="002114EB"/>
    <w:rsid w:val="00214B3C"/>
    <w:rsid w:val="00215206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5EFC"/>
    <w:rsid w:val="002504D7"/>
    <w:rsid w:val="00251E06"/>
    <w:rsid w:val="002521E6"/>
    <w:rsid w:val="00254839"/>
    <w:rsid w:val="00256BB7"/>
    <w:rsid w:val="00256F7F"/>
    <w:rsid w:val="00257ED8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A09EB"/>
    <w:rsid w:val="002A2BBD"/>
    <w:rsid w:val="002A311A"/>
    <w:rsid w:val="002A3D2D"/>
    <w:rsid w:val="002A45EB"/>
    <w:rsid w:val="002B1922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1F21"/>
    <w:rsid w:val="002F2A37"/>
    <w:rsid w:val="002F412F"/>
    <w:rsid w:val="002F4E93"/>
    <w:rsid w:val="002F4F06"/>
    <w:rsid w:val="002F64A4"/>
    <w:rsid w:val="002F6E24"/>
    <w:rsid w:val="00300AAF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4CFE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57E26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5477"/>
    <w:rsid w:val="0040575A"/>
    <w:rsid w:val="00406E29"/>
    <w:rsid w:val="004072E2"/>
    <w:rsid w:val="00410F52"/>
    <w:rsid w:val="00411714"/>
    <w:rsid w:val="00413A09"/>
    <w:rsid w:val="0041759B"/>
    <w:rsid w:val="00420A80"/>
    <w:rsid w:val="00422514"/>
    <w:rsid w:val="00425798"/>
    <w:rsid w:val="004270CA"/>
    <w:rsid w:val="00430E9F"/>
    <w:rsid w:val="0043288A"/>
    <w:rsid w:val="00434016"/>
    <w:rsid w:val="00440266"/>
    <w:rsid w:val="004413CE"/>
    <w:rsid w:val="004432C4"/>
    <w:rsid w:val="00443347"/>
    <w:rsid w:val="004435F6"/>
    <w:rsid w:val="00444314"/>
    <w:rsid w:val="00447B8C"/>
    <w:rsid w:val="00452A40"/>
    <w:rsid w:val="0045431B"/>
    <w:rsid w:val="00456C0D"/>
    <w:rsid w:val="004572CA"/>
    <w:rsid w:val="00460E3A"/>
    <w:rsid w:val="004645EC"/>
    <w:rsid w:val="004646B4"/>
    <w:rsid w:val="004652DB"/>
    <w:rsid w:val="00465EFB"/>
    <w:rsid w:val="00473471"/>
    <w:rsid w:val="00473BEE"/>
    <w:rsid w:val="004765CB"/>
    <w:rsid w:val="00476820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13B2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52BD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3FD7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16E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1006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70E83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979D3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140B"/>
    <w:rsid w:val="007C38E6"/>
    <w:rsid w:val="007C39A2"/>
    <w:rsid w:val="007C40B1"/>
    <w:rsid w:val="007C53B7"/>
    <w:rsid w:val="007C5BD3"/>
    <w:rsid w:val="007C773C"/>
    <w:rsid w:val="007D026C"/>
    <w:rsid w:val="007D0688"/>
    <w:rsid w:val="007D06CF"/>
    <w:rsid w:val="007D306D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6690"/>
    <w:rsid w:val="00817038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1198"/>
    <w:rsid w:val="00905F80"/>
    <w:rsid w:val="009073C9"/>
    <w:rsid w:val="0091129A"/>
    <w:rsid w:val="00911BAB"/>
    <w:rsid w:val="00912B56"/>
    <w:rsid w:val="00914976"/>
    <w:rsid w:val="0092011B"/>
    <w:rsid w:val="009235D4"/>
    <w:rsid w:val="0092671F"/>
    <w:rsid w:val="00926A01"/>
    <w:rsid w:val="0092760A"/>
    <w:rsid w:val="00927828"/>
    <w:rsid w:val="009303DB"/>
    <w:rsid w:val="0093446A"/>
    <w:rsid w:val="009344C1"/>
    <w:rsid w:val="0093462A"/>
    <w:rsid w:val="009373A4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190"/>
    <w:rsid w:val="00976120"/>
    <w:rsid w:val="00977710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27D5"/>
    <w:rsid w:val="009A4F88"/>
    <w:rsid w:val="009A758B"/>
    <w:rsid w:val="009A79F8"/>
    <w:rsid w:val="009B20F5"/>
    <w:rsid w:val="009B6006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44F2F"/>
    <w:rsid w:val="00A502BB"/>
    <w:rsid w:val="00A521D8"/>
    <w:rsid w:val="00A55B64"/>
    <w:rsid w:val="00A56455"/>
    <w:rsid w:val="00A567E2"/>
    <w:rsid w:val="00A60D9F"/>
    <w:rsid w:val="00A63075"/>
    <w:rsid w:val="00A65656"/>
    <w:rsid w:val="00A6592A"/>
    <w:rsid w:val="00A66A4F"/>
    <w:rsid w:val="00A6748A"/>
    <w:rsid w:val="00A674A9"/>
    <w:rsid w:val="00A705B1"/>
    <w:rsid w:val="00A7083D"/>
    <w:rsid w:val="00A70917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6C5"/>
    <w:rsid w:val="00A927CD"/>
    <w:rsid w:val="00A94BFD"/>
    <w:rsid w:val="00A969F6"/>
    <w:rsid w:val="00A97DAA"/>
    <w:rsid w:val="00AA07F1"/>
    <w:rsid w:val="00AA0A6A"/>
    <w:rsid w:val="00AA1C6F"/>
    <w:rsid w:val="00AA5817"/>
    <w:rsid w:val="00AA6F40"/>
    <w:rsid w:val="00AB0D46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0D"/>
    <w:rsid w:val="00AD7380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4C65"/>
    <w:rsid w:val="00B77D8C"/>
    <w:rsid w:val="00B8235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4C28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5246F"/>
    <w:rsid w:val="00C52BAC"/>
    <w:rsid w:val="00C53A12"/>
    <w:rsid w:val="00C53AFA"/>
    <w:rsid w:val="00C53EE9"/>
    <w:rsid w:val="00C53F07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267"/>
    <w:rsid w:val="00CC0F95"/>
    <w:rsid w:val="00CC47F1"/>
    <w:rsid w:val="00CD0268"/>
    <w:rsid w:val="00CD171B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6BA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4036"/>
    <w:rsid w:val="00EF4D6D"/>
    <w:rsid w:val="00EF5C9E"/>
    <w:rsid w:val="00EF68E9"/>
    <w:rsid w:val="00F00F25"/>
    <w:rsid w:val="00F02704"/>
    <w:rsid w:val="00F03275"/>
    <w:rsid w:val="00F04DB2"/>
    <w:rsid w:val="00F05F3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B74BA"/>
    <w:rsid w:val="00FC29F0"/>
    <w:rsid w:val="00FC2F28"/>
    <w:rsid w:val="00FC3590"/>
    <w:rsid w:val="00FC41DD"/>
    <w:rsid w:val="00FC5DE3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1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6414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868</cp:revision>
  <cp:lastPrinted>2020-10-15T18:17:00Z</cp:lastPrinted>
  <dcterms:created xsi:type="dcterms:W3CDTF">2014-09-01T12:25:00Z</dcterms:created>
  <dcterms:modified xsi:type="dcterms:W3CDTF">2020-10-15T18:24:00Z</dcterms:modified>
</cp:coreProperties>
</file>